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  <w:bookmarkStart w:id="0" w:name="_GoBack"/>
      <w:bookmarkEnd w:id="0"/>
      <w:r>
        <w:rPr>
          <w:rStyle w:val="70"/>
          <w:rFonts w:eastAsiaTheme="minorHAnsi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</w:p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</w:p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</w:p>
    <w:p w:rsidR="00194C00" w:rsidRDefault="00194C00" w:rsidP="00194C00">
      <w:pPr>
        <w:spacing w:after="4" w:line="200" w:lineRule="exact"/>
      </w:pPr>
    </w:p>
    <w:p w:rsidR="00194C00" w:rsidRDefault="00194C00" w:rsidP="00194C00">
      <w:pPr>
        <w:spacing w:after="203" w:line="200" w:lineRule="exact"/>
        <w:ind w:right="20"/>
        <w:jc w:val="center"/>
      </w:pPr>
      <w:r>
        <w:rPr>
          <w:rStyle w:val="80"/>
          <w:rFonts w:eastAsiaTheme="minorHAnsi"/>
          <w:b w:val="0"/>
          <w:bCs w:val="0"/>
        </w:rPr>
        <w:t>ЗАЯВКА</w:t>
      </w:r>
    </w:p>
    <w:p w:rsidR="00194C00" w:rsidRDefault="00194C00" w:rsidP="00194C00">
      <w:pPr>
        <w:spacing w:after="18" w:line="200" w:lineRule="exact"/>
        <w:ind w:left="200"/>
      </w:pPr>
      <w:r>
        <w:rPr>
          <w:rStyle w:val="70"/>
          <w:rFonts w:eastAsiaTheme="minorHAnsi"/>
          <w:b w:val="0"/>
          <w:bCs w:val="0"/>
        </w:rPr>
        <w:t>на участие во встрече в формате круглого стола с представителями бизнеса по обсуждению вопросов подключения (технологического присоединения)</w:t>
      </w:r>
    </w:p>
    <w:p w:rsidR="00194C00" w:rsidRDefault="00194C00" w:rsidP="00194C00">
      <w:pPr>
        <w:spacing w:after="0" w:line="200" w:lineRule="exact"/>
        <w:ind w:right="20"/>
        <w:jc w:val="center"/>
        <w:rPr>
          <w:rStyle w:val="70"/>
          <w:rFonts w:eastAsiaTheme="minorHAnsi"/>
          <w:b w:val="0"/>
          <w:bCs w:val="0"/>
        </w:rPr>
      </w:pPr>
      <w:r>
        <w:rPr>
          <w:rStyle w:val="70"/>
          <w:rFonts w:eastAsiaTheme="minorHAnsi"/>
          <w:b w:val="0"/>
          <w:bCs w:val="0"/>
        </w:rPr>
        <w:t>объектов капитального строительства к сетям газораспределения</w:t>
      </w:r>
    </w:p>
    <w:p w:rsidR="00297C66" w:rsidRDefault="00297C66" w:rsidP="00194C00">
      <w:pPr>
        <w:spacing w:after="0" w:line="200" w:lineRule="exact"/>
        <w:ind w:right="20"/>
        <w:jc w:val="center"/>
      </w:pPr>
    </w:p>
    <w:tbl>
      <w:tblPr>
        <w:tblOverlap w:val="never"/>
        <w:tblW w:w="147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1694"/>
        <w:gridCol w:w="1531"/>
        <w:gridCol w:w="1762"/>
        <w:gridCol w:w="1632"/>
        <w:gridCol w:w="2397"/>
        <w:gridCol w:w="4261"/>
      </w:tblGrid>
      <w:tr w:rsidR="00194C00" w:rsidTr="00194C00">
        <w:trPr>
          <w:trHeight w:hRule="exact" w:val="1402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120" w:line="200" w:lineRule="exact"/>
              <w:jc w:val="center"/>
            </w:pPr>
            <w:r>
              <w:rPr>
                <w:rStyle w:val="210pt"/>
              </w:rPr>
              <w:t>Название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120" w:line="200" w:lineRule="exact"/>
              <w:ind w:left="180"/>
            </w:pPr>
            <w:r>
              <w:rPr>
                <w:rStyle w:val="210pt"/>
              </w:rPr>
              <w:t>организации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ФИО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60" w:line="200" w:lineRule="exact"/>
              <w:ind w:left="240"/>
            </w:pPr>
            <w:r>
              <w:rPr>
                <w:rStyle w:val="210pt"/>
              </w:rPr>
              <w:t>Контактный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</w:rPr>
              <w:t>телефон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210pt"/>
              </w:rPr>
              <w:t>Электронный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210pt"/>
              </w:rPr>
              <w:t>адрес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Муниципальное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</w:rPr>
              <w:t>образование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0pt"/>
              </w:rPr>
              <w:t>Вопрос, который Вы хотели бы обсудить на мероприятии</w:t>
            </w:r>
          </w:p>
        </w:tc>
      </w:tr>
      <w:tr w:rsidR="00194C00" w:rsidTr="00194C00">
        <w:trPr>
          <w:trHeight w:hRule="exact" w:val="48"/>
          <w:jc w:val="center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</w:tr>
      <w:tr w:rsidR="00194C00" w:rsidTr="00194C00">
        <w:trPr>
          <w:trHeight w:hRule="exact" w:val="279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840" w:line="200" w:lineRule="exact"/>
            </w:pPr>
            <w:r>
              <w:rPr>
                <w:rStyle w:val="210pt"/>
              </w:rPr>
              <w:t>Проблемный вопрос: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840" w:after="60" w:line="200" w:lineRule="exact"/>
            </w:pPr>
            <w:r>
              <w:rPr>
                <w:rStyle w:val="210pt0"/>
              </w:rPr>
              <w:t>Если имеется:</w:t>
            </w:r>
          </w:p>
          <w:p w:rsidR="00297C66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494" w:lineRule="exact"/>
              <w:rPr>
                <w:rStyle w:val="210pt0"/>
              </w:rPr>
            </w:pPr>
            <w:r>
              <w:rPr>
                <w:rStyle w:val="210pt0"/>
              </w:rPr>
              <w:t xml:space="preserve">Заявка /Договор на ТП: №, дата 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494" w:lineRule="exact"/>
            </w:pPr>
            <w:r>
              <w:rPr>
                <w:rStyle w:val="210pt0"/>
              </w:rPr>
              <w:t>Филиал АО «</w:t>
            </w:r>
            <w:proofErr w:type="spellStart"/>
            <w:r>
              <w:rPr>
                <w:rStyle w:val="210pt0"/>
              </w:rPr>
              <w:t>Мособлгаз</w:t>
            </w:r>
            <w:proofErr w:type="spellEnd"/>
            <w:r>
              <w:rPr>
                <w:rStyle w:val="210pt0"/>
              </w:rPr>
              <w:t>»: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"/>
              </w:rPr>
              <w:t>МЧРГ (максимально часовой расход газа):</w:t>
            </w:r>
          </w:p>
        </w:tc>
      </w:tr>
    </w:tbl>
    <w:p w:rsidR="00194C00" w:rsidRDefault="00194C00" w:rsidP="00194C00">
      <w:pPr>
        <w:framePr w:w="14746" w:wrap="notBeside" w:vAnchor="text" w:hAnchor="text" w:xAlign="center" w:y="1"/>
        <w:rPr>
          <w:sz w:val="2"/>
          <w:szCs w:val="2"/>
        </w:rPr>
      </w:pPr>
    </w:p>
    <w:p w:rsidR="00194C00" w:rsidRDefault="00194C00" w:rsidP="00194C00">
      <w:pPr>
        <w:rPr>
          <w:sz w:val="2"/>
          <w:szCs w:val="2"/>
        </w:rPr>
      </w:pPr>
    </w:p>
    <w:p w:rsidR="00194C00" w:rsidRDefault="00194C00" w:rsidP="00194C00">
      <w:pPr>
        <w:spacing w:before="727" w:after="0" w:line="264" w:lineRule="exact"/>
        <w:rPr>
          <w:rStyle w:val="70"/>
          <w:rFonts w:eastAsiaTheme="minorHAnsi"/>
          <w:b w:val="0"/>
          <w:bCs w:val="0"/>
        </w:rPr>
      </w:pPr>
      <w:r>
        <w:rPr>
          <w:rStyle w:val="70"/>
          <w:rFonts w:eastAsiaTheme="minorHAnsi"/>
          <w:b w:val="0"/>
          <w:bCs w:val="0"/>
        </w:rPr>
        <w:t>Контактное лицо:</w:t>
      </w:r>
    </w:p>
    <w:p w:rsidR="00194C00" w:rsidRDefault="00194C00" w:rsidP="00194C00">
      <w:pPr>
        <w:spacing w:after="0" w:line="264" w:lineRule="exact"/>
        <w:rPr>
          <w:rStyle w:val="70"/>
          <w:rFonts w:eastAsiaTheme="minorHAnsi"/>
          <w:b w:val="0"/>
          <w:bCs w:val="0"/>
        </w:rPr>
      </w:pPr>
      <w:r>
        <w:rPr>
          <w:rStyle w:val="70"/>
          <w:rFonts w:eastAsiaTheme="minorHAnsi"/>
          <w:b w:val="0"/>
          <w:bCs w:val="0"/>
        </w:rPr>
        <w:t>Хмырова Вера Алексеевна</w:t>
      </w:r>
    </w:p>
    <w:p w:rsidR="00194C00" w:rsidRDefault="00194C00" w:rsidP="00194C00">
      <w:pPr>
        <w:spacing w:after="0" w:line="264" w:lineRule="exact"/>
      </w:pPr>
      <w:r>
        <w:rPr>
          <w:rStyle w:val="70"/>
          <w:rFonts w:eastAsiaTheme="minorHAnsi"/>
          <w:b w:val="0"/>
          <w:bCs w:val="0"/>
        </w:rPr>
        <w:t>тел.: +7 (495) 598-58-13, доб.024-84</w:t>
      </w:r>
    </w:p>
    <w:p w:rsidR="00194C00" w:rsidRDefault="00194C00"/>
    <w:p w:rsidR="00194C00" w:rsidRDefault="00194C00"/>
    <w:p w:rsidR="00194C00" w:rsidRDefault="00194C00"/>
    <w:p w:rsidR="00194C00" w:rsidRDefault="00194C00"/>
    <w:sectPr w:rsidR="00194C00" w:rsidSect="00194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BF"/>
    <w:rsid w:val="00194C00"/>
    <w:rsid w:val="00297C66"/>
    <w:rsid w:val="003F3923"/>
    <w:rsid w:val="005470BF"/>
    <w:rsid w:val="00677958"/>
    <w:rsid w:val="006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92303-9238-4DD9-810C-3B5BF80F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0BF"/>
    <w:rPr>
      <w:color w:val="0066CC"/>
      <w:u w:val="single"/>
    </w:rPr>
  </w:style>
  <w:style w:type="character" w:customStyle="1" w:styleId="2Exact">
    <w:name w:val="Основной текст (2) Exact"/>
    <w:basedOn w:val="2"/>
    <w:rsid w:val="005470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"/>
    <w:rsid w:val="005470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470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0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Exact">
    <w:name w:val="Основной текст (5) Exact"/>
    <w:basedOn w:val="a0"/>
    <w:rsid w:val="00194C0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Exact0">
    <w:name w:val="Основной текст (5) + Малые прописные Exact"/>
    <w:basedOn w:val="5"/>
    <w:rsid w:val="00194C00"/>
    <w:rPr>
      <w:rFonts w:ascii="Tahoma" w:eastAsia="Tahoma" w:hAnsi="Tahoma" w:cs="Tahoma"/>
      <w:smallCap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0">
    <w:name w:val="Основной текст (8)"/>
    <w:basedOn w:val="8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Курсив"/>
    <w:basedOn w:val="2"/>
    <w:rsid w:val="00194C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94C0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4C00"/>
    <w:pPr>
      <w:widowControl w:val="0"/>
      <w:shd w:val="clear" w:color="auto" w:fill="FFFFFF"/>
      <w:spacing w:after="0" w:line="245" w:lineRule="exact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Софронова Наталья  Геннадьевна</dc:creator>
  <cp:keywords/>
  <dc:description/>
  <cp:lastModifiedBy>Никонова Елена Ивановна</cp:lastModifiedBy>
  <cp:revision>2</cp:revision>
  <dcterms:created xsi:type="dcterms:W3CDTF">2019-07-12T11:15:00Z</dcterms:created>
  <dcterms:modified xsi:type="dcterms:W3CDTF">2019-07-12T11:15:00Z</dcterms:modified>
</cp:coreProperties>
</file>